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1F" w:rsidRPr="00502D1F" w:rsidRDefault="00502D1F" w:rsidP="00502D1F">
      <w:pPr>
        <w:pStyle w:val="KonuBal"/>
        <w:jc w:val="center"/>
      </w:pPr>
      <w:r w:rsidRPr="00502D1F">
        <w:t>Başkent Üniversitesi</w:t>
      </w:r>
    </w:p>
    <w:p w:rsidR="0070481F" w:rsidRDefault="00502D1F" w:rsidP="00502D1F">
      <w:pPr>
        <w:pStyle w:val="KonuBal"/>
        <w:jc w:val="center"/>
      </w:pPr>
      <w:r>
        <w:t>Öğrencileri için Eğitim/Öğretim Programları</w:t>
      </w:r>
    </w:p>
    <w:p w:rsidR="00502D1F" w:rsidRDefault="00502D1F">
      <w:pPr>
        <w:rPr>
          <w:sz w:val="48"/>
          <w:szCs w:val="48"/>
        </w:rPr>
      </w:pPr>
      <w:r w:rsidRPr="00502D1F">
        <w:rPr>
          <w:sz w:val="48"/>
          <w:szCs w:val="48"/>
        </w:rPr>
        <w:t>A-Giriş</w:t>
      </w:r>
    </w:p>
    <w:p w:rsidR="00D0712A" w:rsidRDefault="00502D1F" w:rsidP="00502D1F">
      <w:pPr>
        <w:pStyle w:val="GvdeMetni"/>
        <w:spacing w:after="100" w:afterAutospacing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Başkent Üniversitesi</w:t>
      </w:r>
      <w:r w:rsidR="00D66ABF">
        <w:rPr>
          <w:rFonts w:asciiTheme="minorHAnsi" w:hAnsiTheme="minorHAnsi"/>
          <w:sz w:val="22"/>
          <w:szCs w:val="22"/>
        </w:rPr>
        <w:t xml:space="preserve">(BÜ) öğrencileri için Kalite Yönetim Sistem(KYS) Eğitim/Öğretim(E/Ö) programları </w:t>
      </w:r>
      <w:r w:rsidR="009518FA">
        <w:rPr>
          <w:rFonts w:asciiTheme="minorHAnsi" w:hAnsiTheme="minorHAnsi"/>
          <w:sz w:val="22"/>
          <w:szCs w:val="22"/>
        </w:rPr>
        <w:t xml:space="preserve">Kurucu </w:t>
      </w:r>
      <w:r w:rsidR="00C626EC">
        <w:rPr>
          <w:rFonts w:asciiTheme="minorHAnsi" w:hAnsiTheme="minorHAnsi"/>
          <w:sz w:val="22"/>
          <w:szCs w:val="22"/>
        </w:rPr>
        <w:t xml:space="preserve">Rektör Prof.Dr. Mehmet Haberal’ın </w:t>
      </w:r>
      <w:proofErr w:type="gramStart"/>
      <w:r w:rsidR="00C626EC">
        <w:rPr>
          <w:rFonts w:asciiTheme="minorHAnsi" w:hAnsiTheme="minorHAnsi"/>
          <w:sz w:val="22"/>
          <w:szCs w:val="22"/>
        </w:rPr>
        <w:t>inisiyatifi</w:t>
      </w:r>
      <w:proofErr w:type="gramEnd"/>
      <w:r w:rsidR="00C626EC">
        <w:rPr>
          <w:rFonts w:asciiTheme="minorHAnsi" w:hAnsiTheme="minorHAnsi"/>
          <w:sz w:val="22"/>
          <w:szCs w:val="22"/>
        </w:rPr>
        <w:t xml:space="preserve"> ile </w:t>
      </w:r>
      <w:r w:rsidR="009518FA">
        <w:rPr>
          <w:rFonts w:asciiTheme="minorHAnsi" w:hAnsiTheme="minorHAnsi"/>
          <w:sz w:val="22"/>
          <w:szCs w:val="22"/>
        </w:rPr>
        <w:t xml:space="preserve">1993 yılında üniversite’nin kuruluşu ile birlikte </w:t>
      </w:r>
      <w:r w:rsidR="00C626EC">
        <w:rPr>
          <w:rFonts w:asciiTheme="minorHAnsi" w:hAnsiTheme="minorHAnsi"/>
          <w:sz w:val="22"/>
          <w:szCs w:val="22"/>
        </w:rPr>
        <w:t xml:space="preserve">başlatılmiş </w:t>
      </w:r>
      <w:r w:rsidR="009518FA">
        <w:rPr>
          <w:rFonts w:asciiTheme="minorHAnsi" w:hAnsiTheme="minorHAnsi"/>
          <w:sz w:val="22"/>
          <w:szCs w:val="22"/>
        </w:rPr>
        <w:t xml:space="preserve">BÜ, </w:t>
      </w:r>
      <w:r w:rsidR="00D66ABF">
        <w:rPr>
          <w:rFonts w:asciiTheme="minorHAnsi" w:hAnsiTheme="minorHAnsi"/>
          <w:sz w:val="22"/>
          <w:szCs w:val="22"/>
        </w:rPr>
        <w:t>Mithat Çoruh Kalite Yönetim Merkezi(MÇKYM)</w:t>
      </w:r>
      <w:r w:rsidR="00C626EC">
        <w:rPr>
          <w:rFonts w:asciiTheme="minorHAnsi" w:hAnsiTheme="minorHAnsi"/>
          <w:sz w:val="22"/>
          <w:szCs w:val="22"/>
        </w:rPr>
        <w:t xml:space="preserve"> ve üniversite</w:t>
      </w:r>
      <w:r w:rsidR="00D66ABF">
        <w:rPr>
          <w:rFonts w:asciiTheme="minorHAnsi" w:hAnsiTheme="minorHAnsi"/>
          <w:sz w:val="22"/>
          <w:szCs w:val="22"/>
        </w:rPr>
        <w:t xml:space="preserve"> ak</w:t>
      </w:r>
      <w:r w:rsidR="00C626EC">
        <w:rPr>
          <w:rFonts w:asciiTheme="minorHAnsi" w:hAnsiTheme="minorHAnsi"/>
          <w:sz w:val="22"/>
          <w:szCs w:val="22"/>
        </w:rPr>
        <w:t>ademisyenleri işbirliği ile haz</w:t>
      </w:r>
      <w:r w:rsidR="00D66ABF">
        <w:rPr>
          <w:rFonts w:asciiTheme="minorHAnsi" w:hAnsiTheme="minorHAnsi"/>
          <w:sz w:val="22"/>
          <w:szCs w:val="22"/>
        </w:rPr>
        <w:t>ırlan</w:t>
      </w:r>
      <w:r w:rsidR="00D0712A">
        <w:rPr>
          <w:rFonts w:asciiTheme="minorHAnsi" w:hAnsiTheme="minorHAnsi"/>
          <w:sz w:val="22"/>
          <w:szCs w:val="22"/>
        </w:rPr>
        <w:t xml:space="preserve">mıştır. </w:t>
      </w:r>
    </w:p>
    <w:p w:rsidR="00502D1F" w:rsidRDefault="00D0712A" w:rsidP="00502D1F">
      <w:pPr>
        <w:pStyle w:val="GvdeMetni"/>
        <w:spacing w:after="100" w:afterAutospacing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Programlar,</w:t>
      </w:r>
      <w:r w:rsidR="00D66ABF">
        <w:rPr>
          <w:rFonts w:asciiTheme="minorHAnsi" w:hAnsiTheme="minorHAnsi"/>
          <w:sz w:val="22"/>
          <w:szCs w:val="22"/>
        </w:rPr>
        <w:t xml:space="preserve"> 2004-2005 akademik ders yılından itibaren uygulanmaktadır.</w:t>
      </w:r>
    </w:p>
    <w:p w:rsidR="00502D1F" w:rsidRDefault="00D942AB">
      <w:pPr>
        <w:rPr>
          <w:u w:val="single"/>
        </w:rPr>
      </w:pPr>
      <w:r>
        <w:rPr>
          <w:u w:val="single"/>
        </w:rPr>
        <w:t>E/Ö Program aşamaları</w:t>
      </w:r>
    </w:p>
    <w:p w:rsidR="00D942AB" w:rsidRDefault="00D942AB">
      <w:r>
        <w:t xml:space="preserve">Öğrencilerin KYS bilgi ve beceri düzeylerine göre E/Ö programları üç aşamalı </w:t>
      </w:r>
      <w:r w:rsidR="00F964C1">
        <w:t>ve</w:t>
      </w:r>
      <w:r>
        <w:t xml:space="preserve"> </w:t>
      </w:r>
      <w:r w:rsidR="00F964C1">
        <w:t xml:space="preserve">toplam 100 saat olarak </w:t>
      </w:r>
      <w:r>
        <w:t>hazırlanmıştır.</w:t>
      </w:r>
    </w:p>
    <w:p w:rsidR="00D942AB" w:rsidRDefault="00D942AB" w:rsidP="00D942AB">
      <w:pPr>
        <w:pStyle w:val="ListeParagraf"/>
        <w:numPr>
          <w:ilvl w:val="0"/>
          <w:numId w:val="8"/>
        </w:numPr>
      </w:pPr>
      <w:r>
        <w:t>KYS-Farkındalık(KF),</w:t>
      </w:r>
    </w:p>
    <w:p w:rsidR="00D942AB" w:rsidRDefault="00D942AB" w:rsidP="00D942AB">
      <w:pPr>
        <w:pStyle w:val="ListeParagraf"/>
        <w:numPr>
          <w:ilvl w:val="0"/>
          <w:numId w:val="8"/>
        </w:numPr>
      </w:pPr>
      <w:r>
        <w:t>KYS-Teknikleri(KT),</w:t>
      </w:r>
    </w:p>
    <w:p w:rsidR="00255CC8" w:rsidRDefault="00255CC8" w:rsidP="00D942AB">
      <w:pPr>
        <w:pStyle w:val="ListeParagraf"/>
        <w:numPr>
          <w:ilvl w:val="0"/>
          <w:numId w:val="8"/>
        </w:numPr>
      </w:pPr>
      <w:r>
        <w:t>KYS- Beceriler(KB)</w:t>
      </w:r>
    </w:p>
    <w:p w:rsidR="00D942AB" w:rsidRPr="00D942AB" w:rsidRDefault="00D942AB"/>
    <w:p w:rsidR="00502D1F" w:rsidRPr="00502D1F" w:rsidRDefault="00283851" w:rsidP="00DB5460">
      <w:pPr>
        <w:pStyle w:val="ListeParagraf"/>
        <w:ind w:left="0"/>
        <w:rPr>
          <w:sz w:val="48"/>
          <w:szCs w:val="48"/>
        </w:rPr>
      </w:pPr>
      <w:r>
        <w:rPr>
          <w:sz w:val="48"/>
          <w:szCs w:val="48"/>
        </w:rPr>
        <w:t>1.</w:t>
      </w:r>
      <w:r w:rsidR="00C626EC">
        <w:rPr>
          <w:sz w:val="48"/>
          <w:szCs w:val="48"/>
        </w:rPr>
        <w:t>KYS-</w:t>
      </w:r>
      <w:r w:rsidR="00502D1F" w:rsidRPr="00502D1F">
        <w:rPr>
          <w:sz w:val="48"/>
          <w:szCs w:val="48"/>
        </w:rPr>
        <w:t>Farkındalık</w:t>
      </w:r>
    </w:p>
    <w:p w:rsidR="00502D1F" w:rsidRDefault="00502D1F" w:rsidP="00283851">
      <w:pPr>
        <w:jc w:val="both"/>
        <w:rPr>
          <w:u w:val="single"/>
        </w:rPr>
      </w:pPr>
      <w:r w:rsidRPr="00E43583">
        <w:rPr>
          <w:u w:val="single"/>
        </w:rPr>
        <w:t xml:space="preserve">Amaç </w:t>
      </w:r>
    </w:p>
    <w:p w:rsidR="009518FA" w:rsidRPr="0077185D" w:rsidRDefault="009518FA" w:rsidP="00283851">
      <w:pPr>
        <w:jc w:val="both"/>
      </w:pPr>
      <w:r>
        <w:t xml:space="preserve">Farkındalık Eğitimi (KF), KYS eğitim/öğretim veya deneyimi olmayan öğrenciler için KYS </w:t>
      </w:r>
      <w:proofErr w:type="gramStart"/>
      <w:r>
        <w:t>proses</w:t>
      </w:r>
      <w:proofErr w:type="gramEnd"/>
      <w:r>
        <w:t>/sistem yaplandırması ve uluslar arası standartların (ISO 9001</w:t>
      </w:r>
      <w:r w:rsidR="00F964C1">
        <w:t>:2008</w:t>
      </w:r>
      <w:r>
        <w:t>) uygulamalarının farkındalığını sağlamaktır.</w:t>
      </w:r>
    </w:p>
    <w:p w:rsidR="004922A0" w:rsidRPr="008D150B" w:rsidRDefault="004922A0" w:rsidP="00283851">
      <w:pPr>
        <w:pStyle w:val="ListeParagraf"/>
        <w:ind w:left="0"/>
        <w:jc w:val="both"/>
      </w:pPr>
      <w:r w:rsidRPr="004922A0">
        <w:rPr>
          <w:u w:val="single"/>
        </w:rPr>
        <w:t>E/Ö içerik ve kapsamı</w:t>
      </w:r>
    </w:p>
    <w:p w:rsidR="008D150B" w:rsidRPr="008D150B" w:rsidRDefault="008D150B" w:rsidP="00283851">
      <w:pPr>
        <w:pStyle w:val="ListeParagraf"/>
        <w:numPr>
          <w:ilvl w:val="0"/>
          <w:numId w:val="7"/>
        </w:numPr>
        <w:ind w:left="720"/>
        <w:jc w:val="both"/>
        <w:rPr>
          <w:u w:val="single"/>
        </w:rPr>
      </w:pPr>
      <w:proofErr w:type="gramStart"/>
      <w:r>
        <w:t>k</w:t>
      </w:r>
      <w:r w:rsidR="004922A0">
        <w:t>alite</w:t>
      </w:r>
      <w:proofErr w:type="gramEnd"/>
      <w:r w:rsidR="004922A0">
        <w:t xml:space="preserve"> tanımı, evrimi, müşteri istek ve beklentilerine odaklanma</w:t>
      </w:r>
      <w:r>
        <w:t>,</w:t>
      </w:r>
    </w:p>
    <w:p w:rsidR="008D150B" w:rsidRPr="008D150B" w:rsidRDefault="008D150B" w:rsidP="00283851">
      <w:pPr>
        <w:pStyle w:val="ListeParagraf"/>
        <w:numPr>
          <w:ilvl w:val="0"/>
          <w:numId w:val="7"/>
        </w:numPr>
        <w:ind w:left="720"/>
        <w:jc w:val="both"/>
        <w:rPr>
          <w:u w:val="single"/>
        </w:rPr>
      </w:pPr>
      <w:proofErr w:type="gramStart"/>
      <w:r>
        <w:t>proses</w:t>
      </w:r>
      <w:proofErr w:type="gramEnd"/>
      <w:r>
        <w:t>/sist</w:t>
      </w:r>
      <w:r w:rsidR="004922A0">
        <w:t>em</w:t>
      </w:r>
      <w:r>
        <w:t>, dokümantasyon tanımları, uygulama prensipleri,</w:t>
      </w:r>
    </w:p>
    <w:p w:rsidR="00502D1F" w:rsidRPr="008D150B" w:rsidRDefault="00F964C1" w:rsidP="00283851">
      <w:pPr>
        <w:pStyle w:val="ListeParagraf"/>
        <w:numPr>
          <w:ilvl w:val="0"/>
          <w:numId w:val="7"/>
        </w:numPr>
        <w:ind w:left="720"/>
        <w:jc w:val="both"/>
        <w:rPr>
          <w:u w:val="single"/>
        </w:rPr>
      </w:pPr>
      <w:proofErr w:type="gramStart"/>
      <w:r>
        <w:t>şeffaf</w:t>
      </w:r>
      <w:proofErr w:type="gramEnd"/>
      <w:r>
        <w:t xml:space="preserve"> ve sistematik operasyon gerekleri</w:t>
      </w:r>
    </w:p>
    <w:p w:rsidR="00D942AB" w:rsidRDefault="00D942AB" w:rsidP="008D150B">
      <w:pPr>
        <w:pStyle w:val="ListeParagraf"/>
        <w:ind w:left="2148"/>
        <w:jc w:val="both"/>
        <w:rPr>
          <w:u w:val="single"/>
        </w:rPr>
      </w:pPr>
    </w:p>
    <w:p w:rsidR="009518FA" w:rsidRDefault="009518FA" w:rsidP="00283851">
      <w:pPr>
        <w:rPr>
          <w:sz w:val="48"/>
          <w:szCs w:val="48"/>
        </w:rPr>
      </w:pPr>
    </w:p>
    <w:p w:rsidR="00502D1F" w:rsidRPr="00283851" w:rsidRDefault="00283851" w:rsidP="00283851">
      <w:pPr>
        <w:rPr>
          <w:sz w:val="48"/>
          <w:szCs w:val="48"/>
        </w:rPr>
      </w:pPr>
      <w:r>
        <w:rPr>
          <w:sz w:val="48"/>
          <w:szCs w:val="48"/>
        </w:rPr>
        <w:lastRenderedPageBreak/>
        <w:t>2.</w:t>
      </w:r>
      <w:r w:rsidR="00502D1F" w:rsidRPr="00283851">
        <w:rPr>
          <w:sz w:val="48"/>
          <w:szCs w:val="48"/>
        </w:rPr>
        <w:t>Uygulama Teknikleri</w:t>
      </w:r>
    </w:p>
    <w:p w:rsidR="007E1507" w:rsidRPr="00D7512E" w:rsidRDefault="007E1507" w:rsidP="007E1507">
      <w:pPr>
        <w:jc w:val="both"/>
        <w:rPr>
          <w:u w:val="single"/>
        </w:rPr>
      </w:pPr>
      <w:r w:rsidRPr="00D7512E">
        <w:rPr>
          <w:u w:val="single"/>
        </w:rPr>
        <w:t>Amaç:</w:t>
      </w:r>
    </w:p>
    <w:p w:rsidR="007E1507" w:rsidRDefault="007E1507" w:rsidP="007E1507">
      <w:pPr>
        <w:spacing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Proses/sistem tanım ve </w:t>
      </w:r>
      <w:proofErr w:type="gramStart"/>
      <w:r>
        <w:rPr>
          <w:rFonts w:cs="Arial"/>
        </w:rPr>
        <w:t>prosesler</w:t>
      </w:r>
      <w:proofErr w:type="gramEnd"/>
      <w:r>
        <w:rPr>
          <w:rFonts w:cs="Arial"/>
        </w:rPr>
        <w:t xml:space="preserve"> ağı yapılandırma bilgi ve deneyimi olan ö</w:t>
      </w:r>
      <w:r w:rsidRPr="00736503">
        <w:rPr>
          <w:rFonts w:cs="Arial"/>
        </w:rPr>
        <w:t xml:space="preserve">ğrencilerin </w:t>
      </w:r>
      <w:r>
        <w:rPr>
          <w:rFonts w:cs="Arial"/>
        </w:rPr>
        <w:t xml:space="preserve">ISO 9001:2008 standartlarını kullanarak uygulama tekniklerini </w:t>
      </w:r>
      <w:r w:rsidR="009518FA">
        <w:rPr>
          <w:rFonts w:cs="Arial"/>
        </w:rPr>
        <w:t>geliştirmektir.</w:t>
      </w:r>
    </w:p>
    <w:p w:rsidR="008142AF" w:rsidRDefault="008142AF" w:rsidP="00DB5460">
      <w:pPr>
        <w:jc w:val="both"/>
      </w:pPr>
    </w:p>
    <w:p w:rsidR="00BF0C64" w:rsidRPr="00D7512E" w:rsidRDefault="00BF0C64" w:rsidP="00BF0C64">
      <w:pPr>
        <w:jc w:val="both"/>
        <w:rPr>
          <w:u w:val="single"/>
        </w:rPr>
      </w:pPr>
      <w:r>
        <w:rPr>
          <w:u w:val="single"/>
        </w:rPr>
        <w:t>İçerik ve kapsam:</w:t>
      </w:r>
    </w:p>
    <w:p w:rsidR="00F964C1" w:rsidRPr="00F964C1" w:rsidRDefault="00BF0C64" w:rsidP="00F964C1">
      <w:pPr>
        <w:pStyle w:val="ListeParagraf"/>
        <w:numPr>
          <w:ilvl w:val="0"/>
          <w:numId w:val="10"/>
        </w:numPr>
        <w:spacing w:line="360" w:lineRule="auto"/>
        <w:jc w:val="both"/>
        <w:rPr>
          <w:rFonts w:cs="Arial"/>
        </w:rPr>
      </w:pPr>
      <w:proofErr w:type="gramStart"/>
      <w:r w:rsidRPr="00F964C1">
        <w:rPr>
          <w:rFonts w:cs="Arial"/>
        </w:rPr>
        <w:t>organizasyon</w:t>
      </w:r>
      <w:proofErr w:type="gramEnd"/>
      <w:r w:rsidRPr="00F964C1">
        <w:rPr>
          <w:rFonts w:cs="Arial"/>
        </w:rPr>
        <w:t xml:space="preserve"> tepe yönetimi, </w:t>
      </w:r>
      <w:r w:rsidR="00F964C1">
        <w:rPr>
          <w:rFonts w:cs="Arial"/>
        </w:rPr>
        <w:t xml:space="preserve">liderlik, </w:t>
      </w:r>
      <w:r w:rsidRPr="00F964C1">
        <w:rPr>
          <w:rFonts w:cs="Arial"/>
        </w:rPr>
        <w:t xml:space="preserve">üst düzey yönetimlerin sorumlulukları, </w:t>
      </w:r>
    </w:p>
    <w:p w:rsidR="00F964C1" w:rsidRPr="00F964C1" w:rsidRDefault="00BF0C64" w:rsidP="00F964C1">
      <w:pPr>
        <w:pStyle w:val="ListeParagraf"/>
        <w:numPr>
          <w:ilvl w:val="0"/>
          <w:numId w:val="10"/>
        </w:numPr>
        <w:spacing w:line="360" w:lineRule="auto"/>
        <w:jc w:val="both"/>
        <w:rPr>
          <w:rFonts w:cs="Arial"/>
        </w:rPr>
      </w:pPr>
      <w:proofErr w:type="gramStart"/>
      <w:r w:rsidRPr="00F964C1">
        <w:rPr>
          <w:rFonts w:cs="Arial"/>
        </w:rPr>
        <w:t>ilgililerin</w:t>
      </w:r>
      <w:proofErr w:type="gramEnd"/>
      <w:r w:rsidRPr="00F964C1">
        <w:rPr>
          <w:rFonts w:cs="Arial"/>
        </w:rPr>
        <w:t xml:space="preserve"> ihtiyaç ve beklentilerinin karşılanması, </w:t>
      </w:r>
    </w:p>
    <w:p w:rsidR="00BF0C64" w:rsidRPr="00F964C1" w:rsidRDefault="00BF0C64" w:rsidP="00F964C1">
      <w:pPr>
        <w:pStyle w:val="ListeParagraf"/>
        <w:numPr>
          <w:ilvl w:val="0"/>
          <w:numId w:val="10"/>
        </w:numPr>
        <w:spacing w:line="360" w:lineRule="auto"/>
        <w:jc w:val="both"/>
        <w:rPr>
          <w:rFonts w:cs="Arial"/>
        </w:rPr>
      </w:pPr>
      <w:proofErr w:type="gramStart"/>
      <w:r w:rsidRPr="00F964C1">
        <w:rPr>
          <w:rFonts w:cs="Arial"/>
        </w:rPr>
        <w:t>organizasyon</w:t>
      </w:r>
      <w:proofErr w:type="gramEnd"/>
      <w:r w:rsidRPr="00F964C1">
        <w:rPr>
          <w:rFonts w:cs="Arial"/>
        </w:rPr>
        <w:t xml:space="preserve"> içi ve dışı iletişim gerekleri, personel eğitim ihtiyaçlar</w:t>
      </w:r>
      <w:r w:rsidR="00F964C1" w:rsidRPr="00F964C1">
        <w:rPr>
          <w:rFonts w:cs="Arial"/>
        </w:rPr>
        <w:t>ı</w:t>
      </w:r>
      <w:r w:rsidRPr="00F964C1">
        <w:rPr>
          <w:rFonts w:cs="Arial"/>
        </w:rPr>
        <w:t>.</w:t>
      </w:r>
    </w:p>
    <w:p w:rsidR="00502D1F" w:rsidRDefault="00502D1F" w:rsidP="00DB5460"/>
    <w:p w:rsidR="00502D1F" w:rsidRPr="00283851" w:rsidRDefault="00283851" w:rsidP="00DB5460">
      <w:pPr>
        <w:rPr>
          <w:sz w:val="48"/>
          <w:szCs w:val="48"/>
        </w:rPr>
      </w:pPr>
      <w:r>
        <w:rPr>
          <w:sz w:val="48"/>
          <w:szCs w:val="48"/>
        </w:rPr>
        <w:t>3.</w:t>
      </w:r>
      <w:r w:rsidR="00502D1F" w:rsidRPr="00283851">
        <w:rPr>
          <w:sz w:val="48"/>
          <w:szCs w:val="48"/>
        </w:rPr>
        <w:t>Uygulama Becerileri</w:t>
      </w:r>
    </w:p>
    <w:p w:rsidR="008E2E60" w:rsidRDefault="008E2E60" w:rsidP="008E2E60">
      <w:pPr>
        <w:jc w:val="both"/>
        <w:rPr>
          <w:u w:val="single"/>
        </w:rPr>
      </w:pPr>
      <w:r>
        <w:rPr>
          <w:u w:val="single"/>
        </w:rPr>
        <w:t>Amaç:</w:t>
      </w:r>
    </w:p>
    <w:p w:rsidR="008142AF" w:rsidRPr="00DB5460" w:rsidRDefault="008142AF" w:rsidP="00DB5460">
      <w:pPr>
        <w:jc w:val="both"/>
      </w:pPr>
      <w:r>
        <w:t>Öğrencilerin, KYS farkındalık ve uygulama teknikleri eğitim</w:t>
      </w:r>
      <w:r w:rsidR="001C55EB">
        <w:t xml:space="preserve"> bilgi ve </w:t>
      </w:r>
      <w:r>
        <w:t>deneyimleri</w:t>
      </w:r>
      <w:r w:rsidR="006A36AB">
        <w:t>ni</w:t>
      </w:r>
      <w:r>
        <w:t xml:space="preserve"> mesleki yaşamlarında uygulama becerisi kazanmalarıdır. </w:t>
      </w:r>
    </w:p>
    <w:p w:rsidR="00001114" w:rsidRDefault="00001114" w:rsidP="00001114">
      <w:pPr>
        <w:jc w:val="both"/>
        <w:rPr>
          <w:u w:val="single"/>
        </w:rPr>
      </w:pPr>
      <w:r>
        <w:rPr>
          <w:u w:val="single"/>
        </w:rPr>
        <w:t>İçerik ve kapsam:</w:t>
      </w:r>
    </w:p>
    <w:p w:rsidR="00001114" w:rsidRDefault="00001114" w:rsidP="00001114">
      <w:pPr>
        <w:pStyle w:val="ListeParagraf"/>
        <w:numPr>
          <w:ilvl w:val="0"/>
          <w:numId w:val="9"/>
        </w:numPr>
        <w:ind w:left="720"/>
        <w:jc w:val="both"/>
      </w:pPr>
      <w:r>
        <w:t>Stratejik plan ve uygulama planı,</w:t>
      </w:r>
    </w:p>
    <w:p w:rsidR="00001114" w:rsidRDefault="00001114" w:rsidP="00F964C1">
      <w:pPr>
        <w:pStyle w:val="ListeParagraf"/>
        <w:numPr>
          <w:ilvl w:val="0"/>
          <w:numId w:val="9"/>
        </w:numPr>
        <w:ind w:left="720"/>
        <w:jc w:val="both"/>
      </w:pPr>
      <w:r>
        <w:t>Proses doğrulama ve geçerlilik aktiviteleri,</w:t>
      </w:r>
      <w:r w:rsidR="00F964C1">
        <w:t xml:space="preserve"> </w:t>
      </w:r>
      <w:r>
        <w:t>İnsan kaynakları eğitimi,</w:t>
      </w:r>
    </w:p>
    <w:p w:rsidR="00001114" w:rsidRDefault="00001114" w:rsidP="00F964C1">
      <w:pPr>
        <w:pStyle w:val="ListeParagraf"/>
        <w:numPr>
          <w:ilvl w:val="0"/>
          <w:numId w:val="9"/>
        </w:numPr>
        <w:ind w:left="720"/>
        <w:jc w:val="both"/>
      </w:pPr>
      <w:r>
        <w:t>Ölçüm, analiz ve iyileştirme teknikleri,</w:t>
      </w:r>
      <w:r w:rsidR="00F964C1">
        <w:t xml:space="preserve"> </w:t>
      </w:r>
      <w:r>
        <w:t>Öz kıymetlendirme.</w:t>
      </w:r>
    </w:p>
    <w:p w:rsidR="00DB5460" w:rsidRDefault="00DB5460" w:rsidP="00DB5460">
      <w:pPr>
        <w:jc w:val="both"/>
      </w:pPr>
    </w:p>
    <w:p w:rsidR="00DB5460" w:rsidRDefault="00DB5460" w:rsidP="00DB5460">
      <w:pPr>
        <w:jc w:val="both"/>
      </w:pPr>
    </w:p>
    <w:sectPr w:rsidR="00DB5460" w:rsidSect="0070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BB8"/>
    <w:multiLevelType w:val="hybridMultilevel"/>
    <w:tmpl w:val="22C40874"/>
    <w:lvl w:ilvl="0" w:tplc="A378D930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22928"/>
    <w:multiLevelType w:val="hybridMultilevel"/>
    <w:tmpl w:val="2398C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4712C"/>
    <w:multiLevelType w:val="hybridMultilevel"/>
    <w:tmpl w:val="C76404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84792"/>
    <w:multiLevelType w:val="hybridMultilevel"/>
    <w:tmpl w:val="CFCC43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E09EB"/>
    <w:multiLevelType w:val="hybridMultilevel"/>
    <w:tmpl w:val="FA74EEBE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D368F3"/>
    <w:multiLevelType w:val="hybridMultilevel"/>
    <w:tmpl w:val="F7D2FE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81B09"/>
    <w:multiLevelType w:val="hybridMultilevel"/>
    <w:tmpl w:val="2736AC44"/>
    <w:lvl w:ilvl="0" w:tplc="5B18FDA2">
      <w:start w:val="1"/>
      <w:numFmt w:val="decimal"/>
      <w:lvlText w:val="%1."/>
      <w:lvlJc w:val="left"/>
      <w:pPr>
        <w:ind w:left="720" w:hanging="360"/>
      </w:pPr>
      <w:rPr>
        <w:rFonts w:hint="default"/>
        <w:sz w:val="56"/>
        <w:szCs w:val="5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91607"/>
    <w:multiLevelType w:val="hybridMultilevel"/>
    <w:tmpl w:val="89CCF622"/>
    <w:lvl w:ilvl="0" w:tplc="6AD848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D7ADA"/>
    <w:multiLevelType w:val="hybridMultilevel"/>
    <w:tmpl w:val="8D709FE6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FAA7CC3"/>
    <w:multiLevelType w:val="hybridMultilevel"/>
    <w:tmpl w:val="561609F0"/>
    <w:lvl w:ilvl="0" w:tplc="041F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502D1F"/>
    <w:rsid w:val="00001114"/>
    <w:rsid w:val="0001048F"/>
    <w:rsid w:val="00041843"/>
    <w:rsid w:val="0011448D"/>
    <w:rsid w:val="0019086D"/>
    <w:rsid w:val="001C55EB"/>
    <w:rsid w:val="00255CC8"/>
    <w:rsid w:val="00283851"/>
    <w:rsid w:val="003A5C53"/>
    <w:rsid w:val="003F657E"/>
    <w:rsid w:val="004922A0"/>
    <w:rsid w:val="004B2056"/>
    <w:rsid w:val="00502D1F"/>
    <w:rsid w:val="00506B7C"/>
    <w:rsid w:val="006A36AB"/>
    <w:rsid w:val="006D3F0E"/>
    <w:rsid w:val="0070481F"/>
    <w:rsid w:val="00770912"/>
    <w:rsid w:val="0077185D"/>
    <w:rsid w:val="007E1507"/>
    <w:rsid w:val="008142AF"/>
    <w:rsid w:val="008D150B"/>
    <w:rsid w:val="008E2E60"/>
    <w:rsid w:val="008E78AF"/>
    <w:rsid w:val="009418A9"/>
    <w:rsid w:val="009518FA"/>
    <w:rsid w:val="00A45895"/>
    <w:rsid w:val="00B2686E"/>
    <w:rsid w:val="00B9579B"/>
    <w:rsid w:val="00BF0C64"/>
    <w:rsid w:val="00C626EC"/>
    <w:rsid w:val="00D0712A"/>
    <w:rsid w:val="00D30F59"/>
    <w:rsid w:val="00D602EC"/>
    <w:rsid w:val="00D66ABF"/>
    <w:rsid w:val="00D942AB"/>
    <w:rsid w:val="00DB5460"/>
    <w:rsid w:val="00F06B44"/>
    <w:rsid w:val="00F9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2D1F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502D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02D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semiHidden/>
    <w:unhideWhenUsed/>
    <w:rsid w:val="00502D1F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502D1F"/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88CFD-BB1E-4CC6-A559-379462B1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2013-07-03T13:23:00Z</dcterms:created>
  <dcterms:modified xsi:type="dcterms:W3CDTF">2013-09-20T11:01:00Z</dcterms:modified>
</cp:coreProperties>
</file>