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F96" w:rsidRPr="00B47B13" w:rsidRDefault="00B77F96" w:rsidP="00B77F96">
      <w:pPr>
        <w:jc w:val="both"/>
        <w:rPr>
          <w:b/>
          <w:u w:val="single"/>
        </w:rPr>
      </w:pPr>
      <w:r>
        <w:rPr>
          <w:b/>
          <w:u w:val="single"/>
        </w:rPr>
        <w:t>2012-2013 Akademik Ders Yılı Güz ve Bahar D</w:t>
      </w:r>
      <w:r w:rsidRPr="00B47B13">
        <w:rPr>
          <w:b/>
          <w:u w:val="single"/>
        </w:rPr>
        <w:t xml:space="preserve">önemi </w:t>
      </w:r>
    </w:p>
    <w:p w:rsidR="00B77F96" w:rsidRPr="009156CA" w:rsidRDefault="00B77F96" w:rsidP="00B77F96">
      <w:pPr>
        <w:jc w:val="both"/>
        <w:rPr>
          <w:b/>
        </w:rPr>
      </w:pPr>
      <w:bookmarkStart w:id="0" w:name="_GoBack"/>
      <w:bookmarkEnd w:id="0"/>
      <w:r w:rsidRPr="009156CA">
        <w:rPr>
          <w:b/>
        </w:rPr>
        <w:t xml:space="preserve">a-KYS </w:t>
      </w:r>
      <w:r w:rsidRPr="009156CA">
        <w:rPr>
          <w:b/>
          <w:u w:val="single"/>
        </w:rPr>
        <w:t>Farkındalık</w:t>
      </w:r>
      <w:r w:rsidRPr="009156CA">
        <w:rPr>
          <w:b/>
        </w:rPr>
        <w:t xml:space="preserve"> Eğitimi </w:t>
      </w:r>
      <w:r>
        <w:rPr>
          <w:b/>
        </w:rPr>
        <w:t>(KF</w:t>
      </w:r>
      <w:r w:rsidRPr="009156CA">
        <w:rPr>
          <w:b/>
        </w:rPr>
        <w:t>)</w:t>
      </w:r>
    </w:p>
    <w:p w:rsidR="00B77F96" w:rsidRDefault="00B77F96" w:rsidP="00B77F96">
      <w:pPr>
        <w:jc w:val="both"/>
      </w:pPr>
      <w:r>
        <w:t>Bu programa KYS eğitim ve/veya deneyimi olmayan öğrenciler kabul edilmektedir.</w:t>
      </w:r>
    </w:p>
    <w:p w:rsidR="00B77F96" w:rsidRDefault="00B77F96" w:rsidP="00B77F96">
      <w:pPr>
        <w:jc w:val="both"/>
      </w:pPr>
      <w:r>
        <w:t xml:space="preserve">2012-2013 akademik ders yılı güz döneminde farkındalık eğitim programına HSHB 2. sınıfından başvuruda bulunan öğrencilerden </w:t>
      </w:r>
      <w:r w:rsidRPr="00250BEE">
        <w:rPr>
          <w:u w:val="single"/>
        </w:rPr>
        <w:t>seçmeli- kredili</w:t>
      </w:r>
      <w:r>
        <w:t xml:space="preserve"> ders olarak programa 35 öğrenci kayıt yaptırmıştır.</w:t>
      </w:r>
    </w:p>
    <w:p w:rsidR="00B77F96" w:rsidRPr="009156CA" w:rsidRDefault="00B77F96" w:rsidP="00B77F96">
      <w:pPr>
        <w:jc w:val="both"/>
        <w:rPr>
          <w:u w:val="single"/>
        </w:rPr>
      </w:pPr>
      <w:r w:rsidRPr="009156CA">
        <w:rPr>
          <w:u w:val="single"/>
        </w:rPr>
        <w:t>Amaç:</w:t>
      </w:r>
    </w:p>
    <w:p w:rsidR="00B77F96" w:rsidRDefault="00B77F96" w:rsidP="00B77F96">
      <w:pPr>
        <w:pStyle w:val="ListParagraph"/>
        <w:ind w:left="0"/>
        <w:jc w:val="both"/>
      </w:pPr>
      <w:r>
        <w:t>Kalite Yönetim Sistemi eğitim ve deneyimi olmayan öğrencilerin Kalite Yönetim Sistemini yapılandırma ve ISO 9001 standartları hakkında bilgi edinmelerini sağlamaktır.</w:t>
      </w:r>
    </w:p>
    <w:p w:rsidR="00B77F96" w:rsidRDefault="00B77F96" w:rsidP="00B77F96">
      <w:pPr>
        <w:pStyle w:val="ListParagraph"/>
        <w:ind w:left="0"/>
        <w:jc w:val="both"/>
        <w:rPr>
          <w:u w:val="single"/>
        </w:rPr>
      </w:pPr>
    </w:p>
    <w:p w:rsidR="00B77F96" w:rsidRPr="008D150B" w:rsidRDefault="00B77F96" w:rsidP="00B77F96">
      <w:pPr>
        <w:pStyle w:val="ListParagraph"/>
        <w:ind w:left="0"/>
        <w:jc w:val="both"/>
      </w:pPr>
      <w:r w:rsidRPr="004922A0">
        <w:rPr>
          <w:u w:val="single"/>
        </w:rPr>
        <w:t>E/Ö içerik ve kapsamı</w:t>
      </w:r>
      <w:r>
        <w:rPr>
          <w:u w:val="single"/>
        </w:rPr>
        <w:t>,</w:t>
      </w:r>
    </w:p>
    <w:p w:rsidR="00B77F96" w:rsidRPr="008D150B" w:rsidRDefault="00B77F96" w:rsidP="00B77F96">
      <w:pPr>
        <w:pStyle w:val="ListParagraph"/>
        <w:numPr>
          <w:ilvl w:val="0"/>
          <w:numId w:val="1"/>
        </w:numPr>
        <w:ind w:left="720"/>
        <w:jc w:val="both"/>
        <w:rPr>
          <w:u w:val="single"/>
        </w:rPr>
      </w:pPr>
      <w:r>
        <w:t>kalite tanımı, evrimi, müşteri istek ve beklentilerine odaklanma,</w:t>
      </w:r>
    </w:p>
    <w:p w:rsidR="00B77F96" w:rsidRPr="008D150B" w:rsidRDefault="00B77F96" w:rsidP="00B77F96">
      <w:pPr>
        <w:pStyle w:val="ListParagraph"/>
        <w:numPr>
          <w:ilvl w:val="0"/>
          <w:numId w:val="1"/>
        </w:numPr>
        <w:ind w:left="720"/>
        <w:jc w:val="both"/>
        <w:rPr>
          <w:u w:val="single"/>
        </w:rPr>
      </w:pPr>
      <w:r>
        <w:t xml:space="preserve"> proses/sistem, dokümantasyon tanımları, uygulama prensipleri,</w:t>
      </w:r>
    </w:p>
    <w:p w:rsidR="00B77F96" w:rsidRPr="00F269DB" w:rsidRDefault="00B77F96" w:rsidP="00B77F96">
      <w:pPr>
        <w:pStyle w:val="ListParagraph"/>
        <w:numPr>
          <w:ilvl w:val="0"/>
          <w:numId w:val="1"/>
        </w:numPr>
        <w:ind w:left="720"/>
        <w:jc w:val="both"/>
        <w:rPr>
          <w:u w:val="single"/>
        </w:rPr>
      </w:pPr>
      <w:r>
        <w:t>Başarılı performans sonuçları için şeffaf ve sistematik  operasyon gereğidir.</w:t>
      </w:r>
    </w:p>
    <w:p w:rsidR="00B77F96" w:rsidRPr="009156CA" w:rsidRDefault="00B77F96" w:rsidP="00B77F96">
      <w:pPr>
        <w:jc w:val="both"/>
        <w:rPr>
          <w:u w:val="single"/>
        </w:rPr>
      </w:pPr>
      <w:r w:rsidRPr="009156CA">
        <w:rPr>
          <w:u w:val="single"/>
        </w:rPr>
        <w:t>Uygulama:</w:t>
      </w:r>
    </w:p>
    <w:p w:rsidR="00B77F96" w:rsidRDefault="00B77F96" w:rsidP="00B77F96">
      <w:pPr>
        <w:pStyle w:val="ListParagraph"/>
        <w:numPr>
          <w:ilvl w:val="0"/>
          <w:numId w:val="2"/>
        </w:numPr>
        <w:jc w:val="both"/>
      </w:pPr>
      <w:r>
        <w:t xml:space="preserve">Henüz mesleki bilgileri yeterli olmayan öğrencilerin takım çalışma ödevleri sosyal ve toplum yaşamlarına uyarlı konulardan verilmiştir. </w:t>
      </w:r>
    </w:p>
    <w:p w:rsidR="00B77F96" w:rsidRDefault="00B77F96" w:rsidP="00B77F96">
      <w:pPr>
        <w:pStyle w:val="ListParagraph"/>
        <w:numPr>
          <w:ilvl w:val="0"/>
          <w:numId w:val="2"/>
        </w:numPr>
        <w:jc w:val="both"/>
      </w:pPr>
      <w:r>
        <w:t xml:space="preserve">Öğrencilerden, ara ve final sınavlarında ders materyalinden yararlanma olanağı sağlanmış, sınavda verilen aktivitelerin prosesler olarak sıralanması ve aktiviteler arasındaki iletişimlere destek olan dokümantasyon ihtiyaçlarını belirlemeleri istenmiştir. </w:t>
      </w:r>
    </w:p>
    <w:p w:rsidR="00B77F96" w:rsidRDefault="00B77F96" w:rsidP="00B77F96">
      <w:pPr>
        <w:pStyle w:val="ListParagraph"/>
        <w:numPr>
          <w:ilvl w:val="0"/>
          <w:numId w:val="2"/>
        </w:numPr>
        <w:jc w:val="both"/>
      </w:pPr>
      <w:r>
        <w:t>Öğrencilerin iş yeri çalışma deneyimleri olmadığı için, derslerde ve takım ödevlerinde sosyal içerikli aktivite örnekleri (turistik bir gezi, supermarket organizasyonu, doğum günü, yılbaşı toplantı planlamaları, acil servis, hastane hizmetleri vb.) işlenmiştir.</w:t>
      </w:r>
    </w:p>
    <w:p w:rsidR="00B77F96" w:rsidRDefault="00B77F96" w:rsidP="00B77F96">
      <w:pPr>
        <w:pStyle w:val="ListParagraph"/>
        <w:numPr>
          <w:ilvl w:val="0"/>
          <w:numId w:val="2"/>
        </w:numPr>
        <w:jc w:val="both"/>
      </w:pPr>
      <w:r>
        <w:t xml:space="preserve">Kalite takım çalışmaları ile ilgili sorunların cevaplandırılması e-mail yolu ile yapılmıştır. </w:t>
      </w:r>
    </w:p>
    <w:p w:rsidR="00B77F96" w:rsidRDefault="00B77F96" w:rsidP="00B77F96">
      <w:pPr>
        <w:pStyle w:val="ListParagraph"/>
        <w:jc w:val="both"/>
      </w:pPr>
    </w:p>
    <w:p w:rsidR="00B77F96" w:rsidRDefault="00B77F96" w:rsidP="00B77F96">
      <w:pPr>
        <w:jc w:val="both"/>
        <w:rPr>
          <w:u w:val="single"/>
        </w:rPr>
      </w:pPr>
    </w:p>
    <w:p w:rsidR="00B77F96" w:rsidRDefault="00B77F96" w:rsidP="00B77F96">
      <w:pPr>
        <w:jc w:val="both"/>
        <w:rPr>
          <w:u w:val="single"/>
        </w:rPr>
      </w:pPr>
    </w:p>
    <w:p w:rsidR="00B77F96" w:rsidRDefault="00B77F96" w:rsidP="00B77F96">
      <w:pPr>
        <w:jc w:val="both"/>
        <w:rPr>
          <w:u w:val="single"/>
        </w:rPr>
      </w:pPr>
    </w:p>
    <w:p w:rsidR="00B77F96" w:rsidRPr="00FD6C69" w:rsidRDefault="00B77F96" w:rsidP="00B77F96">
      <w:pPr>
        <w:jc w:val="both"/>
        <w:rPr>
          <w:u w:val="single"/>
        </w:rPr>
      </w:pPr>
      <w:r w:rsidRPr="00FD6C69">
        <w:rPr>
          <w:u w:val="single"/>
        </w:rPr>
        <w:t>Eğitim Programı Sonucu:</w:t>
      </w:r>
    </w:p>
    <w:p w:rsidR="00B77F96" w:rsidRDefault="00B77F96" w:rsidP="00B77F96">
      <w:pPr>
        <w:jc w:val="both"/>
      </w:pPr>
      <w:r>
        <w:t xml:space="preserve">Öğrenciler, kendilerine verilen eğitim tanıtım talimatlarına uymuşlardır. </w:t>
      </w:r>
    </w:p>
    <w:p w:rsidR="00B77F96" w:rsidRDefault="00B77F96" w:rsidP="00B77F96">
      <w:pPr>
        <w:jc w:val="both"/>
      </w:pPr>
      <w:r>
        <w:t>Sosyal içerikli konu örneklerinde, proses tanım ve aktivitelerini çizerek uygulamamışlardır.</w:t>
      </w:r>
    </w:p>
    <w:p w:rsidR="00B77F96" w:rsidRDefault="00B77F96" w:rsidP="00B77F96">
      <w:pPr>
        <w:jc w:val="both"/>
      </w:pPr>
      <w:r>
        <w:t xml:space="preserve">Başarı sonuçları;  </w:t>
      </w:r>
    </w:p>
    <w:p w:rsidR="00B77F96" w:rsidRDefault="00B77F96" w:rsidP="00B77F96">
      <w:pPr>
        <w:jc w:val="both"/>
      </w:pPr>
      <w:r>
        <w:t xml:space="preserve">takım çalışma raporları, ara/final sınav performansları, derslere katılım ve öğrenci katkıları dikkate alınarak başarı düzeyleri kıymetlendirilmiştir. </w:t>
      </w:r>
    </w:p>
    <w:p w:rsidR="00B77F96" w:rsidRDefault="00B77F96" w:rsidP="00B77F96">
      <w:pPr>
        <w:jc w:val="both"/>
      </w:pPr>
      <w:r>
        <w:lastRenderedPageBreak/>
        <w:t>Derslere devam eden 35 öğrencinin başarı değendirme kriterleri olarak ara/final sınavları, takım çalışma rapor yazma kıymetlendirmeleri ortalama sonuçları 70% ve üzeri olma kriteri 1 öğrenci dışında başarılı bulunmuştur.</w:t>
      </w:r>
    </w:p>
    <w:p w:rsidR="00B6528E" w:rsidRDefault="00B6528E"/>
    <w:sectPr w:rsidR="00B65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E1537"/>
    <w:multiLevelType w:val="hybridMultilevel"/>
    <w:tmpl w:val="29E224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FAA7CC3"/>
    <w:multiLevelType w:val="hybridMultilevel"/>
    <w:tmpl w:val="561609F0"/>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96"/>
    <w:rsid w:val="00B6528E"/>
    <w:rsid w:val="00B7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F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2013-09-02T10:41:00Z</dcterms:created>
  <dcterms:modified xsi:type="dcterms:W3CDTF">2013-09-02T10:41:00Z</dcterms:modified>
</cp:coreProperties>
</file>